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2B5F7" w14:textId="77777777" w:rsidR="004711A7" w:rsidRPr="004711A7" w:rsidRDefault="004711A7" w:rsidP="004711A7">
      <w:pPr>
        <w:widowControl w:val="0"/>
        <w:autoSpaceDE w:val="0"/>
        <w:autoSpaceDN w:val="0"/>
        <w:adjustRightInd w:val="0"/>
        <w:spacing w:before="9" w:after="0" w:line="100" w:lineRule="exact"/>
        <w:rPr>
          <w:rFonts w:ascii="Times New Roman" w:hAnsi="Times New Roman"/>
          <w:sz w:val="24"/>
          <w:szCs w:val="24"/>
        </w:rPr>
      </w:pPr>
      <w:bookmarkStart w:id="0" w:name="_GoBack"/>
      <w:bookmarkEnd w:id="0"/>
    </w:p>
    <w:p w14:paraId="23BBA7CA" w14:textId="77777777" w:rsidR="004711A7" w:rsidRPr="004711A7" w:rsidRDefault="004711A7" w:rsidP="004711A7">
      <w:pPr>
        <w:widowControl w:val="0"/>
        <w:autoSpaceDE w:val="0"/>
        <w:autoSpaceDN w:val="0"/>
        <w:adjustRightInd w:val="0"/>
        <w:spacing w:after="0" w:line="240" w:lineRule="auto"/>
        <w:ind w:left="90"/>
        <w:rPr>
          <w:rFonts w:ascii="Times New Roman" w:hAnsi="Times New Roman"/>
          <w:sz w:val="24"/>
          <w:szCs w:val="24"/>
        </w:rPr>
      </w:pPr>
      <w:r w:rsidRPr="004711A7">
        <w:rPr>
          <w:rFonts w:ascii="Times New Roman" w:hAnsi="Times New Roman"/>
          <w:noProof/>
          <w:sz w:val="24"/>
          <w:szCs w:val="24"/>
        </w:rPr>
        <w:drawing>
          <wp:inline distT="0" distB="0" distL="0" distR="0" wp14:anchorId="770C6F06" wp14:editId="330C22E8">
            <wp:extent cx="2057400" cy="1362075"/>
            <wp:effectExtent l="0" t="0" r="0" b="9525"/>
            <wp:docPr id="28" name="Picture 28" descr="F:\WFF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WFF_Educa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362075"/>
                    </a:xfrm>
                    <a:prstGeom prst="rect">
                      <a:avLst/>
                    </a:prstGeom>
                    <a:noFill/>
                    <a:ln>
                      <a:noFill/>
                    </a:ln>
                  </pic:spPr>
                </pic:pic>
              </a:graphicData>
            </a:graphic>
          </wp:inline>
        </w:drawing>
      </w:r>
    </w:p>
    <w:p w14:paraId="76CE7780" w14:textId="2D1B3575" w:rsidR="004711A7" w:rsidRPr="004711A7" w:rsidRDefault="004711A7" w:rsidP="00DD77EA">
      <w:pPr>
        <w:widowControl w:val="0"/>
        <w:autoSpaceDE w:val="0"/>
        <w:autoSpaceDN w:val="0"/>
        <w:adjustRightInd w:val="0"/>
        <w:spacing w:after="0" w:line="330" w:lineRule="exact"/>
        <w:ind w:right="532"/>
        <w:rPr>
          <w:rFonts w:ascii="Times New Roman" w:hAnsi="Times New Roman"/>
          <w:color w:val="363435"/>
          <w:spacing w:val="4"/>
          <w:sz w:val="24"/>
          <w:szCs w:val="24"/>
        </w:rPr>
      </w:pPr>
      <w:r w:rsidRPr="004711A7">
        <w:rPr>
          <w:rFonts w:ascii="Times New Roman" w:hAnsi="Times New Roman"/>
          <w:b/>
          <w:bCs/>
          <w:color w:val="363435"/>
          <w:spacing w:val="-5"/>
          <w:sz w:val="24"/>
          <w:szCs w:val="24"/>
        </w:rPr>
        <w:t>T</w:t>
      </w:r>
      <w:r w:rsidRPr="004711A7">
        <w:rPr>
          <w:rFonts w:ascii="Times New Roman" w:hAnsi="Times New Roman"/>
          <w:b/>
          <w:bCs/>
          <w:color w:val="363435"/>
          <w:sz w:val="24"/>
          <w:szCs w:val="24"/>
        </w:rPr>
        <w:t>ime:</w:t>
      </w:r>
      <w:r w:rsidRPr="004711A7">
        <w:rPr>
          <w:rFonts w:ascii="Times New Roman" w:hAnsi="Times New Roman"/>
          <w:color w:val="363435"/>
          <w:spacing w:val="13"/>
          <w:sz w:val="24"/>
          <w:szCs w:val="24"/>
        </w:rPr>
        <w:t xml:space="preserve"> </w:t>
      </w:r>
      <w:r w:rsidRPr="004711A7">
        <w:rPr>
          <w:rFonts w:ascii="Times New Roman" w:hAnsi="Times New Roman"/>
          <w:color w:val="363435"/>
          <w:sz w:val="24"/>
          <w:szCs w:val="24"/>
        </w:rPr>
        <w:t>60-minute</w:t>
      </w:r>
      <w:r w:rsidRPr="004711A7">
        <w:rPr>
          <w:rFonts w:ascii="Times New Roman" w:hAnsi="Times New Roman"/>
          <w:color w:val="363435"/>
          <w:spacing w:val="4"/>
          <w:sz w:val="24"/>
          <w:szCs w:val="24"/>
        </w:rPr>
        <w:t>s</w:t>
      </w:r>
    </w:p>
    <w:p w14:paraId="69CB52EC" w14:textId="4BF7B387" w:rsidR="004711A7" w:rsidRPr="004711A7" w:rsidRDefault="004711A7" w:rsidP="00DD77EA">
      <w:pPr>
        <w:widowControl w:val="0"/>
        <w:autoSpaceDE w:val="0"/>
        <w:autoSpaceDN w:val="0"/>
        <w:adjustRightInd w:val="0"/>
        <w:spacing w:after="0" w:line="330" w:lineRule="exact"/>
        <w:ind w:right="532"/>
        <w:rPr>
          <w:rFonts w:ascii="Times New Roman" w:hAnsi="Times New Roman"/>
          <w:color w:val="363435"/>
          <w:spacing w:val="-14"/>
          <w:sz w:val="24"/>
          <w:szCs w:val="24"/>
        </w:rPr>
      </w:pPr>
      <w:r w:rsidRPr="004711A7">
        <w:rPr>
          <w:rFonts w:ascii="Times New Roman" w:hAnsi="Times New Roman"/>
          <w:b/>
          <w:bCs/>
          <w:color w:val="363435"/>
          <w:sz w:val="24"/>
          <w:szCs w:val="24"/>
        </w:rPr>
        <w:t xml:space="preserve">Level:  </w:t>
      </w:r>
      <w:r w:rsidR="009C7FC2" w:rsidRPr="009E1BF1">
        <w:rPr>
          <w:rFonts w:ascii="Times New Roman" w:hAnsi="Times New Roman"/>
          <w:bCs/>
          <w:color w:val="363435"/>
          <w:sz w:val="24"/>
          <w:szCs w:val="24"/>
        </w:rPr>
        <w:t xml:space="preserve">Upper and Lower </w:t>
      </w:r>
      <w:proofErr w:type="gramStart"/>
      <w:r w:rsidR="009C7FC2" w:rsidRPr="009E1BF1">
        <w:rPr>
          <w:rFonts w:ascii="Times New Roman" w:hAnsi="Times New Roman"/>
          <w:bCs/>
          <w:color w:val="363435"/>
          <w:sz w:val="24"/>
          <w:szCs w:val="24"/>
        </w:rPr>
        <w:t xml:space="preserve">grade </w:t>
      </w:r>
      <w:r w:rsidRPr="009E1BF1">
        <w:rPr>
          <w:rFonts w:ascii="Times New Roman" w:hAnsi="Times New Roman"/>
          <w:bCs/>
          <w:color w:val="363435"/>
          <w:sz w:val="24"/>
          <w:szCs w:val="24"/>
        </w:rPr>
        <w:t xml:space="preserve"> </w:t>
      </w:r>
      <w:r w:rsidRPr="009E1BF1">
        <w:rPr>
          <w:rFonts w:ascii="Times New Roman" w:hAnsi="Times New Roman"/>
          <w:color w:val="363435"/>
          <w:sz w:val="24"/>
          <w:szCs w:val="24"/>
        </w:rPr>
        <w:t>Elementa</w:t>
      </w:r>
      <w:r w:rsidRPr="009E1BF1">
        <w:rPr>
          <w:rFonts w:ascii="Times New Roman" w:hAnsi="Times New Roman"/>
          <w:color w:val="363435"/>
          <w:spacing w:val="4"/>
          <w:sz w:val="24"/>
          <w:szCs w:val="24"/>
        </w:rPr>
        <w:t>r</w:t>
      </w:r>
      <w:r w:rsidRPr="009E1BF1">
        <w:rPr>
          <w:rFonts w:ascii="Times New Roman" w:hAnsi="Times New Roman"/>
          <w:color w:val="363435"/>
          <w:spacing w:val="-14"/>
          <w:sz w:val="24"/>
          <w:szCs w:val="24"/>
        </w:rPr>
        <w:t>y</w:t>
      </w:r>
      <w:proofErr w:type="gramEnd"/>
    </w:p>
    <w:p w14:paraId="64BE185D" w14:textId="091DB61D" w:rsidR="006F581C" w:rsidRPr="00EA05D5" w:rsidRDefault="004711A7" w:rsidP="00EA05D5">
      <w:pPr>
        <w:widowControl w:val="0"/>
        <w:autoSpaceDE w:val="0"/>
        <w:autoSpaceDN w:val="0"/>
        <w:adjustRightInd w:val="0"/>
        <w:spacing w:after="0" w:line="330" w:lineRule="exact"/>
        <w:ind w:right="532"/>
        <w:rPr>
          <w:rFonts w:ascii="Times New Roman" w:hAnsi="Times New Roman"/>
          <w:color w:val="000000"/>
          <w:sz w:val="24"/>
          <w:szCs w:val="24"/>
        </w:rPr>
      </w:pPr>
      <w:r w:rsidRPr="004711A7">
        <w:rPr>
          <w:rFonts w:ascii="Times New Roman" w:hAnsi="Times New Roman"/>
          <w:b/>
          <w:bCs/>
          <w:color w:val="363435"/>
          <w:w w:val="109"/>
          <w:sz w:val="24"/>
          <w:szCs w:val="24"/>
        </w:rPr>
        <w:t>Materials</w:t>
      </w:r>
    </w:p>
    <w:p w14:paraId="6BB996AE" w14:textId="77777777" w:rsidR="004711A7" w:rsidRDefault="006F581C" w:rsidP="004711A7">
      <w:pPr>
        <w:widowControl w:val="0"/>
        <w:autoSpaceDE w:val="0"/>
        <w:autoSpaceDN w:val="0"/>
        <w:adjustRightInd w:val="0"/>
        <w:spacing w:after="0" w:line="200" w:lineRule="exact"/>
        <w:rPr>
          <w:rFonts w:ascii="Minion Pro Med" w:eastAsia="MS Mincho" w:hAnsi="Minion Pro Med" w:cs="Minion Pro Med"/>
          <w:color w:val="363435"/>
          <w:sz w:val="24"/>
          <w:szCs w:val="24"/>
        </w:rPr>
      </w:pPr>
      <w:r w:rsidRPr="004711A7">
        <w:rPr>
          <w:rFonts w:ascii="Minion Pro Med" w:eastAsia="MS Mincho" w:hAnsi="Minion Pro Med" w:cs="Minion Pro Med"/>
          <w:color w:val="363435"/>
          <w:sz w:val="24"/>
          <w:szCs w:val="24"/>
        </w:rPr>
        <w:t>☐</w:t>
      </w:r>
      <w:r>
        <w:rPr>
          <w:rFonts w:ascii="Minion Pro Med" w:eastAsia="MS Mincho" w:hAnsi="Minion Pro Med" w:cs="Minion Pro Med"/>
          <w:color w:val="363435"/>
          <w:sz w:val="24"/>
          <w:szCs w:val="24"/>
        </w:rPr>
        <w:t xml:space="preserve"> Worksheet from Edhelper.com</w:t>
      </w:r>
    </w:p>
    <w:p w14:paraId="22E2A38F" w14:textId="5E8C12E9" w:rsidR="009E1BF1" w:rsidRDefault="009E1BF1" w:rsidP="004711A7">
      <w:pPr>
        <w:widowControl w:val="0"/>
        <w:autoSpaceDE w:val="0"/>
        <w:autoSpaceDN w:val="0"/>
        <w:adjustRightInd w:val="0"/>
        <w:spacing w:after="0" w:line="200" w:lineRule="exact"/>
        <w:rPr>
          <w:rFonts w:ascii="Minion Pro Med" w:eastAsia="MS Mincho" w:hAnsi="Minion Pro Med" w:cs="Minion Pro Med"/>
          <w:color w:val="363435"/>
          <w:sz w:val="24"/>
          <w:szCs w:val="24"/>
        </w:rPr>
      </w:pPr>
      <w:r w:rsidRPr="004711A7">
        <w:rPr>
          <w:rFonts w:ascii="Minion Pro Med" w:eastAsia="MS Mincho" w:hAnsi="Minion Pro Med" w:cs="Minion Pro Med"/>
          <w:color w:val="363435"/>
          <w:sz w:val="24"/>
          <w:szCs w:val="24"/>
        </w:rPr>
        <w:t>☐</w:t>
      </w:r>
      <w:r>
        <w:rPr>
          <w:rFonts w:ascii="Minion Pro Med" w:eastAsia="MS Mincho" w:hAnsi="Minion Pro Med" w:cs="Minion Pro Med"/>
          <w:color w:val="363435"/>
          <w:sz w:val="24"/>
          <w:szCs w:val="24"/>
        </w:rPr>
        <w:t xml:space="preserve"> virtual timeline found</w:t>
      </w:r>
    </w:p>
    <w:p w14:paraId="3F317C34" w14:textId="77777777" w:rsidR="008878A6" w:rsidRPr="004711A7" w:rsidRDefault="008878A6" w:rsidP="004711A7">
      <w:pPr>
        <w:widowControl w:val="0"/>
        <w:autoSpaceDE w:val="0"/>
        <w:autoSpaceDN w:val="0"/>
        <w:adjustRightInd w:val="0"/>
        <w:spacing w:after="0" w:line="200" w:lineRule="exact"/>
        <w:rPr>
          <w:rFonts w:ascii="Times New Roman" w:eastAsia="PMingLiU" w:hAnsi="Times New Roman"/>
          <w:color w:val="000000"/>
          <w:sz w:val="24"/>
          <w:szCs w:val="24"/>
        </w:rPr>
      </w:pPr>
    </w:p>
    <w:p w14:paraId="49D66FEC" w14:textId="77777777" w:rsidR="004711A7" w:rsidRPr="004711A7" w:rsidRDefault="004711A7" w:rsidP="004711A7">
      <w:pPr>
        <w:widowControl w:val="0"/>
        <w:autoSpaceDE w:val="0"/>
        <w:autoSpaceDN w:val="0"/>
        <w:adjustRightInd w:val="0"/>
        <w:spacing w:after="0" w:line="200" w:lineRule="exact"/>
        <w:rPr>
          <w:rFonts w:ascii="Times New Roman" w:eastAsia="PMingLiU" w:hAnsi="Times New Roman"/>
          <w:b/>
          <w:color w:val="000000"/>
          <w:sz w:val="24"/>
          <w:szCs w:val="24"/>
        </w:rPr>
      </w:pPr>
      <w:r w:rsidRPr="004711A7">
        <w:rPr>
          <w:rFonts w:ascii="Times New Roman" w:eastAsia="PMingLiU" w:hAnsi="Times New Roman"/>
          <w:b/>
          <w:color w:val="000000"/>
          <w:sz w:val="24"/>
          <w:szCs w:val="24"/>
        </w:rPr>
        <w:t>Essential Questions</w:t>
      </w:r>
    </w:p>
    <w:p w14:paraId="42907AFD" w14:textId="77777777" w:rsidR="004711A7" w:rsidRDefault="00C30AF1" w:rsidP="00DD77EA">
      <w:pPr>
        <w:pStyle w:val="ListParagraph"/>
        <w:numPr>
          <w:ilvl w:val="0"/>
          <w:numId w:val="4"/>
        </w:numPr>
        <w:ind w:left="630"/>
        <w:rPr>
          <w:rFonts w:ascii="Times New Roman" w:eastAsia="PMingLiU" w:hAnsi="Times New Roman"/>
          <w:color w:val="000000"/>
          <w:sz w:val="24"/>
          <w:szCs w:val="24"/>
        </w:rPr>
      </w:pPr>
      <w:r>
        <w:rPr>
          <w:rFonts w:ascii="Times New Roman" w:eastAsia="PMingLiU" w:hAnsi="Times New Roman"/>
          <w:color w:val="000000"/>
          <w:sz w:val="24"/>
          <w:szCs w:val="24"/>
        </w:rPr>
        <w:t>What is the purpose of a timeline</w:t>
      </w:r>
    </w:p>
    <w:p w14:paraId="3BCB15F9" w14:textId="77777777" w:rsidR="00C30AF1" w:rsidRPr="004711A7" w:rsidRDefault="00C30AF1" w:rsidP="00DD77EA">
      <w:pPr>
        <w:pStyle w:val="ListParagraph"/>
        <w:numPr>
          <w:ilvl w:val="0"/>
          <w:numId w:val="4"/>
        </w:numPr>
        <w:ind w:left="630"/>
        <w:rPr>
          <w:rFonts w:ascii="Times New Roman" w:eastAsia="PMingLiU" w:hAnsi="Times New Roman"/>
          <w:color w:val="000000"/>
          <w:sz w:val="24"/>
          <w:szCs w:val="24"/>
        </w:rPr>
      </w:pPr>
      <w:r>
        <w:rPr>
          <w:rFonts w:ascii="Times New Roman" w:eastAsia="PMingLiU" w:hAnsi="Times New Roman"/>
          <w:color w:val="000000"/>
          <w:sz w:val="24"/>
          <w:szCs w:val="24"/>
        </w:rPr>
        <w:t>What is the difference between a primary and secondary source?</w:t>
      </w:r>
    </w:p>
    <w:p w14:paraId="7916D808" w14:textId="77777777" w:rsidR="004711A7" w:rsidRDefault="004711A7" w:rsidP="004711A7">
      <w:pPr>
        <w:widowControl w:val="0"/>
        <w:autoSpaceDE w:val="0"/>
        <w:autoSpaceDN w:val="0"/>
        <w:adjustRightInd w:val="0"/>
        <w:spacing w:after="0" w:line="200" w:lineRule="exact"/>
        <w:rPr>
          <w:rFonts w:ascii="Times New Roman" w:eastAsia="PMingLiU" w:hAnsi="Times New Roman"/>
          <w:b/>
          <w:color w:val="000000"/>
          <w:sz w:val="24"/>
          <w:szCs w:val="24"/>
        </w:rPr>
      </w:pPr>
      <w:r w:rsidRPr="004711A7">
        <w:rPr>
          <w:rFonts w:ascii="Times New Roman" w:eastAsia="PMingLiU" w:hAnsi="Times New Roman"/>
          <w:b/>
          <w:color w:val="000000"/>
          <w:sz w:val="24"/>
          <w:szCs w:val="24"/>
        </w:rPr>
        <w:t>Core Standards</w:t>
      </w:r>
    </w:p>
    <w:p w14:paraId="7C6A9E4B" w14:textId="77777777" w:rsidR="00C30AF1" w:rsidRDefault="00C30AF1" w:rsidP="00C30AF1">
      <w:pPr>
        <w:widowControl w:val="0"/>
        <w:autoSpaceDE w:val="0"/>
        <w:autoSpaceDN w:val="0"/>
        <w:adjustRightInd w:val="0"/>
        <w:spacing w:after="240" w:line="240" w:lineRule="auto"/>
        <w:rPr>
          <w:rFonts w:ascii="Times" w:eastAsiaTheme="minorEastAsia" w:hAnsi="Times" w:cs="Times"/>
          <w:sz w:val="24"/>
          <w:szCs w:val="24"/>
        </w:rPr>
      </w:pPr>
      <w:r>
        <w:rPr>
          <w:rFonts w:ascii="Times" w:eastAsiaTheme="minorEastAsia" w:hAnsi="Times" w:cs="Times"/>
        </w:rPr>
        <w:t>Compare and contrast the overall structure (e.g., chronology, comparison, cause/effect, problem/solution) of events, ideas, concepts, or information in two or more texts.</w:t>
      </w:r>
    </w:p>
    <w:p w14:paraId="3E0DC058" w14:textId="77777777" w:rsidR="004711A7" w:rsidRDefault="004711A7" w:rsidP="004711A7">
      <w:pPr>
        <w:widowControl w:val="0"/>
        <w:autoSpaceDE w:val="0"/>
        <w:autoSpaceDN w:val="0"/>
        <w:adjustRightInd w:val="0"/>
        <w:spacing w:after="0" w:line="200" w:lineRule="exact"/>
        <w:rPr>
          <w:rFonts w:ascii="Times New Roman" w:eastAsia="PMingLiU" w:hAnsi="Times New Roman"/>
          <w:b/>
          <w:color w:val="000000"/>
          <w:sz w:val="24"/>
          <w:szCs w:val="24"/>
        </w:rPr>
      </w:pPr>
      <w:r>
        <w:rPr>
          <w:rFonts w:ascii="Times New Roman" w:eastAsia="PMingLiU" w:hAnsi="Times New Roman"/>
          <w:b/>
          <w:color w:val="000000"/>
          <w:sz w:val="24"/>
          <w:szCs w:val="24"/>
        </w:rPr>
        <w:t>Resources</w:t>
      </w:r>
      <w:r w:rsidR="00387413">
        <w:rPr>
          <w:rFonts w:ascii="Times New Roman" w:eastAsia="PMingLiU" w:hAnsi="Times New Roman"/>
          <w:b/>
          <w:color w:val="000000"/>
          <w:sz w:val="24"/>
          <w:szCs w:val="24"/>
        </w:rPr>
        <w:t>:</w:t>
      </w:r>
    </w:p>
    <w:p w14:paraId="3098D25A" w14:textId="77777777" w:rsidR="00387413" w:rsidRPr="004711A7" w:rsidRDefault="00387413" w:rsidP="004711A7">
      <w:pPr>
        <w:widowControl w:val="0"/>
        <w:autoSpaceDE w:val="0"/>
        <w:autoSpaceDN w:val="0"/>
        <w:adjustRightInd w:val="0"/>
        <w:spacing w:after="0" w:line="200" w:lineRule="exact"/>
        <w:rPr>
          <w:rFonts w:ascii="Times New Roman" w:eastAsia="PMingLiU" w:hAnsi="Times New Roman"/>
          <w:b/>
          <w:color w:val="000000"/>
          <w:sz w:val="24"/>
          <w:szCs w:val="24"/>
        </w:rPr>
      </w:pPr>
    </w:p>
    <w:p w14:paraId="71CA8D20" w14:textId="3ECD488A" w:rsidR="004711A7" w:rsidRPr="009C7FC2" w:rsidRDefault="00255823" w:rsidP="004711A7">
      <w:pPr>
        <w:widowControl w:val="0"/>
        <w:autoSpaceDE w:val="0"/>
        <w:autoSpaceDN w:val="0"/>
        <w:adjustRightInd w:val="0"/>
        <w:spacing w:after="0" w:line="200" w:lineRule="exact"/>
        <w:rPr>
          <w:rFonts w:ascii="Times New Roman" w:eastAsia="PMingLiU" w:hAnsi="Times New Roman"/>
          <w:color w:val="000000"/>
        </w:rPr>
      </w:pPr>
      <w:r w:rsidRPr="009C7FC2">
        <w:rPr>
          <w:rFonts w:ascii="Times New Roman" w:eastAsia="PMingLiU" w:hAnsi="Times New Roman"/>
          <w:color w:val="000000"/>
        </w:rPr>
        <w:t>www.edhelper.com</w:t>
      </w:r>
      <w:r w:rsidR="004711A7" w:rsidRPr="009C7FC2">
        <w:rPr>
          <w:rFonts w:ascii="Times New Roman" w:eastAsia="PMingLiU" w:hAnsi="Times New Roman"/>
          <w:color w:val="000000"/>
        </w:rPr>
        <w:br w:type="column"/>
      </w:r>
    </w:p>
    <w:p w14:paraId="0294FAF1" w14:textId="77777777" w:rsidR="004711A7" w:rsidRPr="009C7FC2" w:rsidRDefault="004711A7" w:rsidP="004711A7">
      <w:pPr>
        <w:widowControl w:val="0"/>
        <w:autoSpaceDE w:val="0"/>
        <w:autoSpaceDN w:val="0"/>
        <w:adjustRightInd w:val="0"/>
        <w:spacing w:after="0" w:line="200" w:lineRule="exact"/>
        <w:rPr>
          <w:rFonts w:ascii="Times New Roman" w:eastAsia="PMingLiU" w:hAnsi="Times New Roman"/>
          <w:color w:val="000000"/>
        </w:rPr>
      </w:pPr>
    </w:p>
    <w:p w14:paraId="286B9BD6" w14:textId="77777777" w:rsidR="004711A7" w:rsidRPr="009C7FC2" w:rsidRDefault="004711A7" w:rsidP="004711A7">
      <w:pPr>
        <w:widowControl w:val="0"/>
        <w:autoSpaceDE w:val="0"/>
        <w:autoSpaceDN w:val="0"/>
        <w:adjustRightInd w:val="0"/>
        <w:spacing w:after="0" w:line="200" w:lineRule="exact"/>
        <w:rPr>
          <w:rFonts w:ascii="Times New Roman" w:eastAsia="PMingLiU" w:hAnsi="Times New Roman"/>
          <w:color w:val="000000"/>
        </w:rPr>
      </w:pPr>
    </w:p>
    <w:p w14:paraId="434621A2" w14:textId="77777777" w:rsidR="004711A7" w:rsidRPr="009C7FC2" w:rsidRDefault="004711A7" w:rsidP="004711A7">
      <w:pPr>
        <w:widowControl w:val="0"/>
        <w:autoSpaceDE w:val="0"/>
        <w:autoSpaceDN w:val="0"/>
        <w:adjustRightInd w:val="0"/>
        <w:spacing w:before="7" w:after="0" w:line="280" w:lineRule="exact"/>
        <w:rPr>
          <w:rFonts w:ascii="Times New Roman" w:eastAsia="PMingLiU" w:hAnsi="Times New Roman"/>
          <w:color w:val="000000"/>
        </w:rPr>
      </w:pPr>
    </w:p>
    <w:p w14:paraId="748519DE" w14:textId="77777777" w:rsidR="004711A7" w:rsidRPr="009C7FC2" w:rsidRDefault="004711A7" w:rsidP="004711A7">
      <w:pPr>
        <w:widowControl w:val="0"/>
        <w:autoSpaceDE w:val="0"/>
        <w:autoSpaceDN w:val="0"/>
        <w:adjustRightInd w:val="0"/>
        <w:spacing w:after="0" w:line="240" w:lineRule="auto"/>
        <w:ind w:left="12"/>
        <w:rPr>
          <w:rFonts w:ascii="Times New Roman" w:eastAsia="PMingLiU" w:hAnsi="Times New Roman"/>
          <w:color w:val="000000"/>
        </w:rPr>
      </w:pPr>
      <w:r w:rsidRPr="009C7FC2">
        <w:rPr>
          <w:rFonts w:ascii="Times New Roman" w:eastAsia="PMingLiU" w:hAnsi="Times New Roman"/>
          <w:b/>
          <w:bCs/>
          <w:color w:val="363435"/>
        </w:rPr>
        <w:t>A Timeline</w:t>
      </w:r>
    </w:p>
    <w:p w14:paraId="313E4792" w14:textId="77777777" w:rsidR="004711A7" w:rsidRPr="009C7FC2" w:rsidRDefault="004711A7" w:rsidP="004711A7">
      <w:pPr>
        <w:widowControl w:val="0"/>
        <w:autoSpaceDE w:val="0"/>
        <w:autoSpaceDN w:val="0"/>
        <w:adjustRightInd w:val="0"/>
        <w:spacing w:before="80" w:after="0" w:line="240" w:lineRule="auto"/>
        <w:ind w:left="12"/>
        <w:rPr>
          <w:rFonts w:ascii="Times New Roman" w:eastAsia="PMingLiU" w:hAnsi="Times New Roman"/>
          <w:color w:val="000000"/>
        </w:rPr>
      </w:pPr>
    </w:p>
    <w:p w14:paraId="3D4C7180" w14:textId="77777777" w:rsidR="004711A7" w:rsidRPr="009C7FC2" w:rsidRDefault="004711A7" w:rsidP="004711A7">
      <w:pPr>
        <w:widowControl w:val="0"/>
        <w:autoSpaceDE w:val="0"/>
        <w:autoSpaceDN w:val="0"/>
        <w:adjustRightInd w:val="0"/>
        <w:spacing w:before="9" w:after="0" w:line="190" w:lineRule="exact"/>
        <w:rPr>
          <w:rFonts w:ascii="Times New Roman" w:eastAsia="PMingLiU" w:hAnsi="Times New Roman"/>
          <w:color w:val="000000"/>
        </w:rPr>
      </w:pPr>
    </w:p>
    <w:p w14:paraId="38AAFD96" w14:textId="77777777" w:rsidR="004711A7" w:rsidRPr="009C7FC2" w:rsidRDefault="004711A7" w:rsidP="004711A7">
      <w:pPr>
        <w:widowControl w:val="0"/>
        <w:autoSpaceDE w:val="0"/>
        <w:autoSpaceDN w:val="0"/>
        <w:adjustRightInd w:val="0"/>
        <w:spacing w:after="0" w:line="200" w:lineRule="exact"/>
        <w:rPr>
          <w:rFonts w:ascii="Times New Roman" w:eastAsia="PMingLiU" w:hAnsi="Times New Roman"/>
          <w:color w:val="000000"/>
        </w:rPr>
      </w:pPr>
    </w:p>
    <w:p w14:paraId="12CF4547" w14:textId="77777777" w:rsidR="004711A7" w:rsidRPr="009C7FC2" w:rsidRDefault="004711A7" w:rsidP="004711A7">
      <w:pPr>
        <w:widowControl w:val="0"/>
        <w:autoSpaceDE w:val="0"/>
        <w:autoSpaceDN w:val="0"/>
        <w:adjustRightInd w:val="0"/>
        <w:spacing w:after="0" w:line="200" w:lineRule="exact"/>
        <w:rPr>
          <w:rFonts w:ascii="Times New Roman" w:eastAsia="PMingLiU" w:hAnsi="Times New Roman"/>
          <w:color w:val="000000"/>
        </w:rPr>
      </w:pPr>
    </w:p>
    <w:p w14:paraId="34A169D8" w14:textId="77777777" w:rsidR="004711A7" w:rsidRPr="009C7FC2" w:rsidRDefault="004711A7" w:rsidP="004711A7">
      <w:pPr>
        <w:widowControl w:val="0"/>
        <w:autoSpaceDE w:val="0"/>
        <w:autoSpaceDN w:val="0"/>
        <w:adjustRightInd w:val="0"/>
        <w:spacing w:after="0" w:line="200" w:lineRule="exact"/>
        <w:rPr>
          <w:rFonts w:ascii="Times New Roman" w:eastAsia="PMingLiU" w:hAnsi="Times New Roman"/>
          <w:color w:val="000000"/>
        </w:rPr>
      </w:pPr>
    </w:p>
    <w:p w14:paraId="2F664E06" w14:textId="77777777" w:rsidR="004711A7" w:rsidRPr="009C7FC2" w:rsidRDefault="004711A7" w:rsidP="004711A7">
      <w:pPr>
        <w:widowControl w:val="0"/>
        <w:autoSpaceDE w:val="0"/>
        <w:autoSpaceDN w:val="0"/>
        <w:adjustRightInd w:val="0"/>
        <w:spacing w:after="0" w:line="240" w:lineRule="auto"/>
        <w:rPr>
          <w:rFonts w:ascii="Times New Roman" w:eastAsia="PMingLiU" w:hAnsi="Times New Roman"/>
          <w:color w:val="000000"/>
        </w:rPr>
      </w:pPr>
      <w:r w:rsidRPr="009C7FC2">
        <w:rPr>
          <w:noProof/>
        </w:rPr>
        <mc:AlternateContent>
          <mc:Choice Requires="wps">
            <w:drawing>
              <wp:anchor distT="0" distB="0" distL="114300" distR="114300" simplePos="0" relativeHeight="251659264" behindDoc="1" locked="0" layoutInCell="0" allowOverlap="1" wp14:anchorId="73A3DD25" wp14:editId="7067BD7D">
                <wp:simplePos x="0" y="0"/>
                <wp:positionH relativeFrom="page">
                  <wp:posOffset>2748280</wp:posOffset>
                </wp:positionH>
                <wp:positionV relativeFrom="paragraph">
                  <wp:posOffset>-69215</wp:posOffset>
                </wp:positionV>
                <wp:extent cx="0" cy="728281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282815"/>
                        </a:xfrm>
                        <a:custGeom>
                          <a:avLst/>
                          <a:gdLst>
                            <a:gd name="T0" fmla="*/ 0 h 11469"/>
                            <a:gd name="T1" fmla="*/ 11469 h 11469"/>
                          </a:gdLst>
                          <a:ahLst/>
                          <a:cxnLst>
                            <a:cxn ang="0">
                              <a:pos x="0" y="T0"/>
                            </a:cxn>
                            <a:cxn ang="0">
                              <a:pos x="0" y="T1"/>
                            </a:cxn>
                          </a:cxnLst>
                          <a:rect l="0" t="0" r="r" b="b"/>
                          <a:pathLst>
                            <a:path h="11469">
                              <a:moveTo>
                                <a:pt x="0" y="0"/>
                              </a:moveTo>
                              <a:lnTo>
                                <a:pt x="0" y="11469"/>
                              </a:lnTo>
                            </a:path>
                          </a:pathLst>
                        </a:custGeom>
                        <a:noFill/>
                        <a:ln w="12700">
                          <a:solidFill>
                            <a:srgbClr val="696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4pt,-5.4pt,216.4pt,568.05pt" coordsize="0,114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" o:allowincell="f" filled="f" strokecolor="#696a6c" strokeweight="1pt">
                <v:path arrowok="t" o:connecttype="custom" o:connectlocs="0,0;0,7282815" o:connectangles="0,0"/>
                <w10:wrap anchorx="page"/>
              </v:polyline>
            </w:pict>
          </mc:Fallback>
        </mc:AlternateContent>
      </w:r>
      <w:r w:rsidRPr="009C7FC2">
        <w:rPr>
          <w:rFonts w:ascii="Times New Roman" w:eastAsia="PMingLiU" w:hAnsi="Times New Roman"/>
          <w:b/>
          <w:bCs/>
          <w:color w:val="363435"/>
          <w:w w:val="110"/>
        </w:rPr>
        <w:t>Background</w:t>
      </w:r>
    </w:p>
    <w:p w14:paraId="02CC0BC2" w14:textId="62C14FB1" w:rsidR="004711A7" w:rsidRPr="009C7FC2" w:rsidRDefault="002E40B4" w:rsidP="004711A7">
      <w:pPr>
        <w:widowControl w:val="0"/>
        <w:autoSpaceDE w:val="0"/>
        <w:autoSpaceDN w:val="0"/>
        <w:adjustRightInd w:val="0"/>
        <w:spacing w:after="0" w:line="240" w:lineRule="auto"/>
        <w:rPr>
          <w:rFonts w:ascii="Times New Roman" w:eastAsia="PMingLiU" w:hAnsi="Times New Roman"/>
          <w:color w:val="363435"/>
          <w:vertAlign w:val="subscript"/>
        </w:rPr>
      </w:pPr>
      <w:r w:rsidRPr="009C7FC2">
        <w:rPr>
          <w:rFonts w:ascii="Times New Roman" w:eastAsia="PMingLiU" w:hAnsi="Times New Roman"/>
          <w:color w:val="363435"/>
        </w:rPr>
        <w:t xml:space="preserve">Wheeler Farm was not always just the Wheelers. The way land was owned has changed over time due to major world events. The farm went from Squatters too ownership due to Utah becoming a state. When analyzing primary source documents it is important to look at the photograph carefully in order to determine the order in time. This is not an easy job for a historian and most of the time many sources are used to determine the significance and relevance to the farm. </w:t>
      </w:r>
      <w:proofErr w:type="gramStart"/>
      <w:r w:rsidRPr="009C7FC2">
        <w:rPr>
          <w:rFonts w:ascii="Times New Roman" w:eastAsia="PMingLiU" w:hAnsi="Times New Roman"/>
          <w:color w:val="363435"/>
        </w:rPr>
        <w:t>From oral histories of Beverly Wheeler Mastrim to</w:t>
      </w:r>
      <w:r w:rsidR="00000D81" w:rsidRPr="009C7FC2">
        <w:rPr>
          <w:rFonts w:ascii="Times New Roman" w:eastAsia="PMingLiU" w:hAnsi="Times New Roman"/>
          <w:color w:val="363435"/>
        </w:rPr>
        <w:t xml:space="preserve"> old photographs.</w:t>
      </w:r>
      <w:proofErr w:type="gramEnd"/>
      <w:r w:rsidR="00000D81" w:rsidRPr="009C7FC2">
        <w:rPr>
          <w:rFonts w:ascii="Times New Roman" w:eastAsia="PMingLiU" w:hAnsi="Times New Roman"/>
          <w:color w:val="363435"/>
        </w:rPr>
        <w:t xml:space="preserve"> </w:t>
      </w:r>
    </w:p>
    <w:p w14:paraId="08CA94FB" w14:textId="77777777" w:rsidR="008878A6" w:rsidRPr="009C7FC2" w:rsidRDefault="008878A6" w:rsidP="004711A7">
      <w:pPr>
        <w:widowControl w:val="0"/>
        <w:autoSpaceDE w:val="0"/>
        <w:autoSpaceDN w:val="0"/>
        <w:adjustRightInd w:val="0"/>
        <w:spacing w:after="0" w:line="240" w:lineRule="auto"/>
        <w:rPr>
          <w:rFonts w:ascii="Times New Roman" w:eastAsia="PMingLiU" w:hAnsi="Times New Roman"/>
          <w:b/>
          <w:bCs/>
          <w:color w:val="363435"/>
          <w:spacing w:val="-4"/>
          <w:w w:val="109"/>
        </w:rPr>
      </w:pPr>
    </w:p>
    <w:p w14:paraId="68EBC134" w14:textId="77777777" w:rsidR="004711A7" w:rsidRPr="009C7FC2" w:rsidRDefault="004711A7" w:rsidP="004711A7">
      <w:pPr>
        <w:widowControl w:val="0"/>
        <w:autoSpaceDE w:val="0"/>
        <w:autoSpaceDN w:val="0"/>
        <w:adjustRightInd w:val="0"/>
        <w:spacing w:after="0" w:line="240" w:lineRule="auto"/>
        <w:rPr>
          <w:rFonts w:ascii="Times New Roman" w:eastAsia="PMingLiU" w:hAnsi="Times New Roman"/>
          <w:color w:val="000000"/>
        </w:rPr>
      </w:pPr>
      <w:r w:rsidRPr="009C7FC2">
        <w:rPr>
          <w:rFonts w:ascii="Times New Roman" w:eastAsia="PMingLiU" w:hAnsi="Times New Roman"/>
          <w:b/>
          <w:bCs/>
          <w:color w:val="363435"/>
          <w:spacing w:val="-4"/>
          <w:w w:val="109"/>
        </w:rPr>
        <w:t>A</w:t>
      </w:r>
      <w:r w:rsidRPr="009C7FC2">
        <w:rPr>
          <w:rFonts w:ascii="Times New Roman" w:eastAsia="PMingLiU" w:hAnsi="Times New Roman"/>
          <w:b/>
          <w:bCs/>
          <w:color w:val="363435"/>
          <w:w w:val="109"/>
        </w:rPr>
        <w:t>ctivity</w:t>
      </w:r>
      <w:r w:rsidRPr="009C7FC2">
        <w:rPr>
          <w:rFonts w:ascii="Times New Roman" w:eastAsia="PMingLiU" w:hAnsi="Times New Roman"/>
          <w:b/>
          <w:bCs/>
          <w:color w:val="363435"/>
          <w:spacing w:val="9"/>
          <w:w w:val="109"/>
        </w:rPr>
        <w:t xml:space="preserve"> </w:t>
      </w:r>
      <w:r w:rsidRPr="009C7FC2">
        <w:rPr>
          <w:rFonts w:ascii="Times New Roman" w:eastAsia="PMingLiU" w:hAnsi="Times New Roman"/>
          <w:b/>
          <w:bCs/>
          <w:color w:val="363435"/>
          <w:spacing w:val="-4"/>
          <w:w w:val="107"/>
        </w:rPr>
        <w:t>P</w:t>
      </w:r>
      <w:r w:rsidRPr="009C7FC2">
        <w:rPr>
          <w:rFonts w:ascii="Times New Roman" w:eastAsia="PMingLiU" w:hAnsi="Times New Roman"/>
          <w:b/>
          <w:bCs/>
          <w:color w:val="363435"/>
          <w:w w:val="112"/>
        </w:rPr>
        <w:t>rocedures</w:t>
      </w:r>
    </w:p>
    <w:p w14:paraId="375FDCC8" w14:textId="527BFAE5" w:rsidR="004711A7" w:rsidRPr="009C7FC2" w:rsidRDefault="00255823" w:rsidP="004711A7">
      <w:pPr>
        <w:widowControl w:val="0"/>
        <w:autoSpaceDE w:val="0"/>
        <w:autoSpaceDN w:val="0"/>
        <w:adjustRightInd w:val="0"/>
        <w:spacing w:before="10" w:after="0" w:line="240" w:lineRule="auto"/>
        <w:rPr>
          <w:rFonts w:ascii="Times New Roman" w:eastAsia="PMingLiU" w:hAnsi="Times New Roman"/>
          <w:color w:val="363435"/>
        </w:rPr>
      </w:pPr>
      <w:r w:rsidRPr="009C7FC2">
        <w:rPr>
          <w:rFonts w:ascii="Times New Roman" w:eastAsia="PMingLiU" w:hAnsi="Times New Roman"/>
          <w:color w:val="363435"/>
        </w:rPr>
        <w:t xml:space="preserve">Students will go home and tape or write down the history of their family. Talk about how oral histories are a primary source. They must do this before doing the </w:t>
      </w:r>
      <w:proofErr w:type="spellStart"/>
      <w:r w:rsidRPr="009C7FC2">
        <w:rPr>
          <w:rFonts w:ascii="Times New Roman" w:eastAsia="PMingLiU" w:hAnsi="Times New Roman"/>
          <w:color w:val="363435"/>
        </w:rPr>
        <w:t>indep</w:t>
      </w:r>
      <w:proofErr w:type="spellEnd"/>
      <w:r w:rsidRPr="009C7FC2">
        <w:rPr>
          <w:rFonts w:ascii="Times New Roman" w:eastAsia="PMingLiU" w:hAnsi="Times New Roman"/>
          <w:color w:val="363435"/>
        </w:rPr>
        <w:t>. Activity.</w:t>
      </w:r>
      <w:r w:rsidR="009C7FC2" w:rsidRPr="009C7FC2">
        <w:rPr>
          <w:rFonts w:ascii="Times New Roman" w:eastAsia="PMingLiU" w:hAnsi="Times New Roman"/>
          <w:color w:val="363435"/>
        </w:rPr>
        <w:t xml:space="preserve"> Tell them it is best to record the person and ask the person to share 5 or 6 artifacts and why they are important to the family history. Artifacts could be an old shoe, a picture, a handmade blanket etc.</w:t>
      </w:r>
    </w:p>
    <w:p w14:paraId="16A91331" w14:textId="77777777" w:rsidR="009C7FC2" w:rsidRPr="009C7FC2" w:rsidRDefault="009C7FC2" w:rsidP="004711A7">
      <w:pPr>
        <w:widowControl w:val="0"/>
        <w:autoSpaceDE w:val="0"/>
        <w:autoSpaceDN w:val="0"/>
        <w:adjustRightInd w:val="0"/>
        <w:spacing w:before="10" w:after="0" w:line="240" w:lineRule="auto"/>
        <w:rPr>
          <w:rFonts w:ascii="Times New Roman" w:eastAsia="PMingLiU" w:hAnsi="Times New Roman"/>
          <w:color w:val="363435"/>
        </w:rPr>
      </w:pPr>
    </w:p>
    <w:p w14:paraId="73A5BCEB" w14:textId="77777777" w:rsidR="004711A7" w:rsidRPr="009C7FC2" w:rsidRDefault="004711A7" w:rsidP="004711A7">
      <w:pPr>
        <w:widowControl w:val="0"/>
        <w:autoSpaceDE w:val="0"/>
        <w:autoSpaceDN w:val="0"/>
        <w:adjustRightInd w:val="0"/>
        <w:spacing w:before="10" w:after="0" w:line="240" w:lineRule="auto"/>
        <w:rPr>
          <w:rFonts w:ascii="Times New Roman" w:eastAsia="PMingLiU" w:hAnsi="Times New Roman"/>
          <w:b/>
          <w:iCs/>
          <w:color w:val="363435"/>
        </w:rPr>
      </w:pPr>
      <w:r w:rsidRPr="009C7FC2">
        <w:rPr>
          <w:rFonts w:ascii="Times New Roman" w:eastAsia="PMingLiU" w:hAnsi="Times New Roman"/>
          <w:b/>
          <w:iCs/>
          <w:color w:val="363435"/>
        </w:rPr>
        <w:t>Modeled Activity</w:t>
      </w:r>
    </w:p>
    <w:p w14:paraId="384D8286" w14:textId="77777777" w:rsidR="004711A7" w:rsidRPr="009C7FC2" w:rsidRDefault="004D6859" w:rsidP="00000D81">
      <w:pPr>
        <w:pStyle w:val="ListParagraph"/>
        <w:widowControl w:val="0"/>
        <w:numPr>
          <w:ilvl w:val="0"/>
          <w:numId w:val="3"/>
        </w:numPr>
        <w:autoSpaceDE w:val="0"/>
        <w:autoSpaceDN w:val="0"/>
        <w:adjustRightInd w:val="0"/>
        <w:spacing w:before="90" w:after="0" w:line="240" w:lineRule="auto"/>
        <w:rPr>
          <w:rFonts w:ascii="Times New Roman" w:eastAsia="PMingLiU" w:hAnsi="Times New Roman"/>
          <w:color w:val="000000"/>
        </w:rPr>
      </w:pPr>
      <w:r w:rsidRPr="009C7FC2">
        <w:rPr>
          <w:rFonts w:ascii="Times New Roman" w:eastAsia="PMingLiU" w:hAnsi="Times New Roman"/>
          <w:color w:val="000000"/>
        </w:rPr>
        <w:t xml:space="preserve">Show the virtual timeline and have students discuss what major events are exhibited in the photographs. For example the picture of Beverly and her husband shows that he is in a sailor outfit. Discuss WW II at this time and how that is shown </w:t>
      </w:r>
      <w:r w:rsidR="00000D81" w:rsidRPr="009C7FC2">
        <w:rPr>
          <w:rFonts w:ascii="Times New Roman" w:eastAsia="PMingLiU" w:hAnsi="Times New Roman"/>
          <w:color w:val="000000"/>
        </w:rPr>
        <w:t xml:space="preserve">in this picture. </w:t>
      </w:r>
    </w:p>
    <w:p w14:paraId="109531F7" w14:textId="184CFCCC" w:rsidR="00000D81" w:rsidRPr="009C7FC2" w:rsidRDefault="00C30AF1" w:rsidP="00000D81">
      <w:pPr>
        <w:pStyle w:val="ListParagraph"/>
        <w:widowControl w:val="0"/>
        <w:numPr>
          <w:ilvl w:val="0"/>
          <w:numId w:val="3"/>
        </w:numPr>
        <w:autoSpaceDE w:val="0"/>
        <w:autoSpaceDN w:val="0"/>
        <w:adjustRightInd w:val="0"/>
        <w:spacing w:before="90" w:after="0" w:line="240" w:lineRule="auto"/>
        <w:rPr>
          <w:rFonts w:ascii="Times New Roman" w:eastAsia="PMingLiU" w:hAnsi="Times New Roman"/>
          <w:color w:val="000000"/>
        </w:rPr>
      </w:pPr>
      <w:r w:rsidRPr="009C7FC2">
        <w:rPr>
          <w:rFonts w:ascii="Times New Roman" w:eastAsia="PMingLiU" w:hAnsi="Times New Roman"/>
          <w:color w:val="000000"/>
        </w:rPr>
        <w:t>Discuss how primary sources are people, written journals</w:t>
      </w:r>
      <w:r w:rsidR="00B50D92" w:rsidRPr="009C7FC2">
        <w:rPr>
          <w:rFonts w:ascii="Times New Roman" w:eastAsia="PMingLiU" w:hAnsi="Times New Roman"/>
          <w:color w:val="000000"/>
        </w:rPr>
        <w:t>, art from that specific event or time period. A secondary source is a biography or a source written after the fact.</w:t>
      </w:r>
    </w:p>
    <w:p w14:paraId="24938DD1" w14:textId="18B3307C" w:rsidR="00255823" w:rsidRPr="009C7FC2" w:rsidRDefault="00010D72" w:rsidP="00CA4A31">
      <w:pPr>
        <w:widowControl w:val="0"/>
        <w:autoSpaceDE w:val="0"/>
        <w:autoSpaceDN w:val="0"/>
        <w:adjustRightInd w:val="0"/>
        <w:spacing w:before="90" w:after="0" w:line="240" w:lineRule="auto"/>
        <w:ind w:left="90"/>
        <w:rPr>
          <w:rFonts w:ascii="Times New Roman" w:eastAsia="PMingLiU" w:hAnsi="Times New Roman"/>
          <w:b/>
          <w:color w:val="000000"/>
        </w:rPr>
      </w:pPr>
      <w:r w:rsidRPr="009C7FC2">
        <w:rPr>
          <w:rFonts w:ascii="Times New Roman" w:eastAsia="PMingLiU" w:hAnsi="Times New Roman"/>
          <w:b/>
          <w:color w:val="000000"/>
        </w:rPr>
        <w:t>Independent Activi</w:t>
      </w:r>
      <w:r w:rsidR="00EA05D5" w:rsidRPr="009C7FC2">
        <w:rPr>
          <w:rFonts w:ascii="Times New Roman" w:eastAsia="PMingLiU" w:hAnsi="Times New Roman"/>
          <w:b/>
          <w:color w:val="000000"/>
        </w:rPr>
        <w:t>ty</w:t>
      </w:r>
    </w:p>
    <w:p w14:paraId="4BB45B79" w14:textId="797FFF96" w:rsidR="00255823" w:rsidRPr="009C7FC2" w:rsidRDefault="00255823" w:rsidP="00010D72">
      <w:pPr>
        <w:widowControl w:val="0"/>
        <w:autoSpaceDE w:val="0"/>
        <w:autoSpaceDN w:val="0"/>
        <w:adjustRightInd w:val="0"/>
        <w:spacing w:before="90" w:after="0" w:line="240" w:lineRule="auto"/>
        <w:ind w:left="90"/>
        <w:rPr>
          <w:rFonts w:ascii="Times New Roman" w:eastAsia="PMingLiU" w:hAnsi="Times New Roman"/>
          <w:color w:val="000000"/>
        </w:rPr>
      </w:pPr>
      <w:r w:rsidRPr="009C7FC2">
        <w:rPr>
          <w:rFonts w:ascii="Times New Roman" w:eastAsia="PMingLiU" w:hAnsi="Times New Roman"/>
          <w:color w:val="000000"/>
        </w:rPr>
        <w:t xml:space="preserve">3.) Students will fill out the timeline according to the oldest event they know of in their family. They can also draw pictures of artifacts that explain their </w:t>
      </w:r>
      <w:proofErr w:type="gramStart"/>
      <w:r w:rsidRPr="009C7FC2">
        <w:rPr>
          <w:rFonts w:ascii="Times New Roman" w:eastAsia="PMingLiU" w:hAnsi="Times New Roman"/>
          <w:color w:val="000000"/>
        </w:rPr>
        <w:t>families</w:t>
      </w:r>
      <w:proofErr w:type="gramEnd"/>
      <w:r w:rsidRPr="009C7FC2">
        <w:rPr>
          <w:rFonts w:ascii="Times New Roman" w:eastAsia="PMingLiU" w:hAnsi="Times New Roman"/>
          <w:color w:val="000000"/>
        </w:rPr>
        <w:t xml:space="preserve"> history over time. If they want they can choose to bring in these artifacts when sharing their timeline with the class. Explain to </w:t>
      </w:r>
      <w:proofErr w:type="gramStart"/>
      <w:r w:rsidRPr="009C7FC2">
        <w:rPr>
          <w:rFonts w:ascii="Times New Roman" w:eastAsia="PMingLiU" w:hAnsi="Times New Roman"/>
          <w:color w:val="000000"/>
        </w:rPr>
        <w:t>the that</w:t>
      </w:r>
      <w:proofErr w:type="gramEnd"/>
      <w:r w:rsidRPr="009C7FC2">
        <w:rPr>
          <w:rFonts w:ascii="Times New Roman" w:eastAsia="PMingLiU" w:hAnsi="Times New Roman"/>
          <w:color w:val="000000"/>
        </w:rPr>
        <w:t xml:space="preserve"> timelines are necessary when discussing historical events because it helps us look for themes, patterns, and eras that change over time. Ethel said that her farm in Utah changed into neighborhoods and markets over night. One day she went to buy apples in </w:t>
      </w:r>
      <w:proofErr w:type="spellStart"/>
      <w:r w:rsidRPr="009C7FC2">
        <w:rPr>
          <w:rFonts w:ascii="Times New Roman" w:eastAsia="PMingLiU" w:hAnsi="Times New Roman"/>
          <w:color w:val="000000"/>
        </w:rPr>
        <w:t>milcreek</w:t>
      </w:r>
      <w:proofErr w:type="spellEnd"/>
      <w:r w:rsidRPr="009C7FC2">
        <w:rPr>
          <w:rFonts w:ascii="Times New Roman" w:eastAsia="PMingLiU" w:hAnsi="Times New Roman"/>
          <w:color w:val="000000"/>
        </w:rPr>
        <w:t xml:space="preserve"> and it was already turned into a building. She said she saw Utah Valley change over night. “It was not an evolution it was a revolution.”</w:t>
      </w:r>
      <w:r w:rsidR="00CA4A31" w:rsidRPr="009C7FC2">
        <w:rPr>
          <w:rFonts w:ascii="Times New Roman" w:eastAsia="PMingLiU" w:hAnsi="Times New Roman"/>
          <w:color w:val="000000"/>
        </w:rPr>
        <w:t xml:space="preserve"> Her way of life as she new changed right before her eyes and farms disappeared right before her eyes. </w:t>
      </w:r>
    </w:p>
    <w:p w14:paraId="3E7D0DA9" w14:textId="33847242" w:rsidR="00CA4A31" w:rsidRPr="009C7FC2" w:rsidRDefault="00CA4A31" w:rsidP="00010D72">
      <w:pPr>
        <w:widowControl w:val="0"/>
        <w:autoSpaceDE w:val="0"/>
        <w:autoSpaceDN w:val="0"/>
        <w:adjustRightInd w:val="0"/>
        <w:spacing w:before="90" w:after="0" w:line="240" w:lineRule="auto"/>
        <w:ind w:left="90"/>
        <w:rPr>
          <w:rFonts w:ascii="Times New Roman" w:eastAsia="PMingLiU" w:hAnsi="Times New Roman"/>
          <w:b/>
          <w:color w:val="000000"/>
        </w:rPr>
      </w:pPr>
      <w:r w:rsidRPr="009C7FC2">
        <w:rPr>
          <w:rFonts w:ascii="Times New Roman" w:eastAsia="PMingLiU" w:hAnsi="Times New Roman"/>
          <w:b/>
          <w:color w:val="000000"/>
        </w:rPr>
        <w:t>Post Fieldtrip:</w:t>
      </w:r>
    </w:p>
    <w:p w14:paraId="4C033E93" w14:textId="7B20142E" w:rsidR="00CA4A31" w:rsidRPr="009C7FC2" w:rsidRDefault="00CA4A31" w:rsidP="00010D72">
      <w:pPr>
        <w:widowControl w:val="0"/>
        <w:autoSpaceDE w:val="0"/>
        <w:autoSpaceDN w:val="0"/>
        <w:adjustRightInd w:val="0"/>
        <w:spacing w:before="90" w:after="0" w:line="240" w:lineRule="auto"/>
        <w:ind w:left="90"/>
        <w:rPr>
          <w:rFonts w:ascii="Times New Roman" w:eastAsia="PMingLiU" w:hAnsi="Times New Roman"/>
          <w:color w:val="000000"/>
        </w:rPr>
      </w:pPr>
      <w:r w:rsidRPr="009C7FC2">
        <w:rPr>
          <w:rFonts w:ascii="Times New Roman" w:eastAsia="PMingLiU" w:hAnsi="Times New Roman"/>
          <w:color w:val="000000"/>
        </w:rPr>
        <w:t xml:space="preserve">Can you make a timeline of the farm from artifacts that were shared with you at the </w:t>
      </w:r>
      <w:proofErr w:type="gramStart"/>
      <w:r w:rsidRPr="009C7FC2">
        <w:rPr>
          <w:rFonts w:ascii="Times New Roman" w:eastAsia="PMingLiU" w:hAnsi="Times New Roman"/>
          <w:color w:val="000000"/>
        </w:rPr>
        <w:t>farm.</w:t>
      </w:r>
      <w:proofErr w:type="gramEnd"/>
      <w:r w:rsidRPr="009C7FC2">
        <w:rPr>
          <w:rFonts w:ascii="Times New Roman" w:eastAsia="PMingLiU" w:hAnsi="Times New Roman"/>
          <w:color w:val="000000"/>
        </w:rPr>
        <w:t xml:space="preserve"> If so draw a picture of an artifact you saw at the farm and mail it into wheeler. The best timelines will be displayed at the farm!</w:t>
      </w:r>
    </w:p>
    <w:p w14:paraId="5E81E316" w14:textId="77777777" w:rsidR="00CA4A31" w:rsidRDefault="00CA4A31" w:rsidP="00010D72">
      <w:pPr>
        <w:widowControl w:val="0"/>
        <w:autoSpaceDE w:val="0"/>
        <w:autoSpaceDN w:val="0"/>
        <w:adjustRightInd w:val="0"/>
        <w:spacing w:before="90" w:after="0" w:line="240" w:lineRule="auto"/>
        <w:ind w:left="90"/>
        <w:rPr>
          <w:rFonts w:ascii="Times New Roman" w:eastAsia="PMingLiU" w:hAnsi="Times New Roman"/>
          <w:b/>
          <w:color w:val="000000"/>
          <w:sz w:val="24"/>
          <w:szCs w:val="24"/>
        </w:rPr>
      </w:pPr>
    </w:p>
    <w:p w14:paraId="37F1A2E7" w14:textId="77777777" w:rsidR="00CA4A31" w:rsidRPr="004711A7" w:rsidRDefault="00CA4A31" w:rsidP="00010D72">
      <w:pPr>
        <w:widowControl w:val="0"/>
        <w:autoSpaceDE w:val="0"/>
        <w:autoSpaceDN w:val="0"/>
        <w:adjustRightInd w:val="0"/>
        <w:spacing w:before="90" w:after="0" w:line="240" w:lineRule="auto"/>
        <w:ind w:left="90"/>
        <w:rPr>
          <w:rFonts w:ascii="Times New Roman" w:eastAsia="PMingLiU" w:hAnsi="Times New Roman"/>
          <w:color w:val="000000"/>
          <w:sz w:val="24"/>
          <w:szCs w:val="24"/>
        </w:rPr>
        <w:sectPr w:rsidR="00CA4A31" w:rsidRPr="004711A7">
          <w:pgSz w:w="12240" w:h="15840"/>
          <w:pgMar w:top="580" w:right="960" w:bottom="280" w:left="980" w:header="720" w:footer="720" w:gutter="0"/>
          <w:cols w:num="2" w:space="720" w:equalWidth="0">
            <w:col w:w="3247" w:space="261"/>
            <w:col w:w="6792"/>
          </w:cols>
          <w:noEndnote/>
        </w:sectPr>
      </w:pPr>
    </w:p>
    <w:p w14:paraId="7F1F83B3" w14:textId="77777777" w:rsidR="00E63412" w:rsidRPr="004711A7" w:rsidRDefault="00E63412">
      <w:pPr>
        <w:rPr>
          <w:sz w:val="24"/>
          <w:szCs w:val="24"/>
        </w:rPr>
      </w:pPr>
    </w:p>
    <w:sectPr w:rsidR="00E63412" w:rsidRPr="004711A7">
      <w:type w:val="continuous"/>
      <w:pgSz w:w="12240" w:h="15840"/>
      <w:pgMar w:top="580" w:right="800" w:bottom="280" w:left="1400" w:header="720" w:footer="720" w:gutter="0"/>
      <w:cols w:num="2" w:space="720" w:equalWidth="0">
        <w:col w:w="1114" w:space="2851"/>
        <w:col w:w="607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inion Pro Med">
    <w:altName w:val="Cambria Math"/>
    <w:charset w:val="00"/>
    <w:family w:val="auto"/>
    <w:pitch w:val="variable"/>
    <w:sig w:usb0="00000001"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4D9"/>
    <w:multiLevelType w:val="hybridMultilevel"/>
    <w:tmpl w:val="C0147252"/>
    <w:lvl w:ilvl="0" w:tplc="8786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98287C"/>
    <w:multiLevelType w:val="hybridMultilevel"/>
    <w:tmpl w:val="27DC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67735"/>
    <w:multiLevelType w:val="hybridMultilevel"/>
    <w:tmpl w:val="E550E2F6"/>
    <w:lvl w:ilvl="0" w:tplc="AAB44A82">
      <w:start w:val="1"/>
      <w:numFmt w:val="decimal"/>
      <w:lvlText w:val="%1."/>
      <w:lvlJc w:val="left"/>
      <w:pPr>
        <w:ind w:left="720" w:hanging="360"/>
      </w:pPr>
      <w:rPr>
        <w:rFonts w:hint="default"/>
        <w:color w:val="363435"/>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D105D"/>
    <w:multiLevelType w:val="hybridMultilevel"/>
    <w:tmpl w:val="90663D34"/>
    <w:lvl w:ilvl="0" w:tplc="98FED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A7"/>
    <w:rsid w:val="00000D81"/>
    <w:rsid w:val="00010D72"/>
    <w:rsid w:val="00255823"/>
    <w:rsid w:val="002E40B4"/>
    <w:rsid w:val="00387413"/>
    <w:rsid w:val="004711A7"/>
    <w:rsid w:val="004D6859"/>
    <w:rsid w:val="006F581C"/>
    <w:rsid w:val="008878A6"/>
    <w:rsid w:val="009C7FC2"/>
    <w:rsid w:val="009E1BF1"/>
    <w:rsid w:val="00A85DFD"/>
    <w:rsid w:val="00B50D92"/>
    <w:rsid w:val="00BD26AA"/>
    <w:rsid w:val="00C26E85"/>
    <w:rsid w:val="00C30AF1"/>
    <w:rsid w:val="00CA4A31"/>
    <w:rsid w:val="00DD77EA"/>
    <w:rsid w:val="00E63412"/>
    <w:rsid w:val="00EA0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B4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A7"/>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A7"/>
    <w:pPr>
      <w:ind w:left="720"/>
      <w:contextualSpacing/>
    </w:pPr>
  </w:style>
  <w:style w:type="character" w:customStyle="1" w:styleId="bold">
    <w:name w:val="bold"/>
    <w:basedOn w:val="DefaultParagraphFont"/>
    <w:rsid w:val="004711A7"/>
  </w:style>
  <w:style w:type="character" w:customStyle="1" w:styleId="paratitle">
    <w:name w:val="paratitle"/>
    <w:basedOn w:val="DefaultParagraphFont"/>
    <w:rsid w:val="004711A7"/>
  </w:style>
  <w:style w:type="paragraph" w:styleId="BalloonText">
    <w:name w:val="Balloon Text"/>
    <w:basedOn w:val="Normal"/>
    <w:link w:val="BalloonTextChar"/>
    <w:uiPriority w:val="99"/>
    <w:semiHidden/>
    <w:unhideWhenUsed/>
    <w:rsid w:val="004711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1A7"/>
    <w:rPr>
      <w:rFonts w:ascii="Lucida Grande" w:eastAsia="Times New Roman" w:hAnsi="Lucida Grande" w:cs="Lucida Grande"/>
      <w:sz w:val="18"/>
      <w:szCs w:val="18"/>
    </w:rPr>
  </w:style>
  <w:style w:type="character" w:styleId="Hyperlink">
    <w:name w:val="Hyperlink"/>
    <w:basedOn w:val="DefaultParagraphFont"/>
    <w:uiPriority w:val="99"/>
    <w:unhideWhenUsed/>
    <w:rsid w:val="006F581C"/>
    <w:rPr>
      <w:color w:val="0000FF" w:themeColor="hyperlink"/>
      <w:u w:val="single"/>
    </w:rPr>
  </w:style>
  <w:style w:type="character" w:styleId="FollowedHyperlink">
    <w:name w:val="FollowedHyperlink"/>
    <w:basedOn w:val="DefaultParagraphFont"/>
    <w:uiPriority w:val="99"/>
    <w:semiHidden/>
    <w:unhideWhenUsed/>
    <w:rsid w:val="00010D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A7"/>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A7"/>
    <w:pPr>
      <w:ind w:left="720"/>
      <w:contextualSpacing/>
    </w:pPr>
  </w:style>
  <w:style w:type="character" w:customStyle="1" w:styleId="bold">
    <w:name w:val="bold"/>
    <w:basedOn w:val="DefaultParagraphFont"/>
    <w:rsid w:val="004711A7"/>
  </w:style>
  <w:style w:type="character" w:customStyle="1" w:styleId="paratitle">
    <w:name w:val="paratitle"/>
    <w:basedOn w:val="DefaultParagraphFont"/>
    <w:rsid w:val="004711A7"/>
  </w:style>
  <w:style w:type="paragraph" w:styleId="BalloonText">
    <w:name w:val="Balloon Text"/>
    <w:basedOn w:val="Normal"/>
    <w:link w:val="BalloonTextChar"/>
    <w:uiPriority w:val="99"/>
    <w:semiHidden/>
    <w:unhideWhenUsed/>
    <w:rsid w:val="004711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1A7"/>
    <w:rPr>
      <w:rFonts w:ascii="Lucida Grande" w:eastAsia="Times New Roman" w:hAnsi="Lucida Grande" w:cs="Lucida Grande"/>
      <w:sz w:val="18"/>
      <w:szCs w:val="18"/>
    </w:rPr>
  </w:style>
  <w:style w:type="character" w:styleId="Hyperlink">
    <w:name w:val="Hyperlink"/>
    <w:basedOn w:val="DefaultParagraphFont"/>
    <w:uiPriority w:val="99"/>
    <w:unhideWhenUsed/>
    <w:rsid w:val="006F581C"/>
    <w:rPr>
      <w:color w:val="0000FF" w:themeColor="hyperlink"/>
      <w:u w:val="single"/>
    </w:rPr>
  </w:style>
  <w:style w:type="character" w:styleId="FollowedHyperlink">
    <w:name w:val="FollowedHyperlink"/>
    <w:basedOn w:val="DefaultParagraphFont"/>
    <w:uiPriority w:val="99"/>
    <w:semiHidden/>
    <w:unhideWhenUsed/>
    <w:rsid w:val="00010D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Austin</dc:creator>
  <cp:lastModifiedBy>Sara Roach</cp:lastModifiedBy>
  <cp:revision>2</cp:revision>
  <dcterms:created xsi:type="dcterms:W3CDTF">2017-02-08T23:50:00Z</dcterms:created>
  <dcterms:modified xsi:type="dcterms:W3CDTF">2017-02-08T23:50:00Z</dcterms:modified>
</cp:coreProperties>
</file>